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68" w:rsidRPr="00DC32B0" w:rsidRDefault="00923668" w:rsidP="00923668">
      <w:pPr>
        <w:tabs>
          <w:tab w:val="left" w:pos="3780"/>
        </w:tabs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 w:rsidRPr="00DC32B0">
        <w:rPr>
          <w:rFonts w:ascii="Garamond" w:hAnsi="Garamond"/>
          <w:b/>
          <w:sz w:val="36"/>
          <w:szCs w:val="36"/>
        </w:rPr>
        <w:t>COLIN M. JACKSON, M.D.,   FRCS(C)</w:t>
      </w:r>
    </w:p>
    <w:p w:rsidR="00923668" w:rsidRPr="00DC32B0" w:rsidRDefault="00923668" w:rsidP="00923668">
      <w:pPr>
        <w:tabs>
          <w:tab w:val="left" w:pos="3780"/>
        </w:tabs>
        <w:jc w:val="center"/>
        <w:rPr>
          <w:rFonts w:ascii="Garamond" w:hAnsi="Garamond"/>
        </w:rPr>
      </w:pPr>
      <w:r w:rsidRPr="00DC32B0">
        <w:rPr>
          <w:rFonts w:ascii="Garamond" w:hAnsi="Garamond"/>
        </w:rPr>
        <w:t>Orthopaedic Surgery, Hand and Upper Extremity Reconstruction</w:t>
      </w:r>
    </w:p>
    <w:p w:rsidR="00923668" w:rsidRPr="00DC32B0" w:rsidRDefault="00923668" w:rsidP="00923668">
      <w:pPr>
        <w:tabs>
          <w:tab w:val="left" w:pos="3780"/>
        </w:tabs>
        <w:jc w:val="center"/>
        <w:rPr>
          <w:rFonts w:ascii="Garamond" w:hAnsi="Garamond"/>
        </w:rPr>
      </w:pPr>
    </w:p>
    <w:p w:rsidR="00923668" w:rsidRPr="00A87390" w:rsidRDefault="00923668" w:rsidP="00923668">
      <w:pPr>
        <w:tabs>
          <w:tab w:val="left" w:pos="3780"/>
        </w:tabs>
        <w:rPr>
          <w:rFonts w:ascii="Garamond" w:hAnsi="Garamond"/>
          <w:sz w:val="22"/>
          <w:szCs w:val="22"/>
        </w:rPr>
      </w:pPr>
      <w:proofErr w:type="gramStart"/>
      <w:r w:rsidRPr="00A87390">
        <w:rPr>
          <w:rFonts w:ascii="Garamond" w:hAnsi="Garamond"/>
          <w:sz w:val="22"/>
          <w:szCs w:val="22"/>
        </w:rPr>
        <w:t xml:space="preserve">Suite </w:t>
      </w:r>
      <w:r w:rsidR="00A87390" w:rsidRPr="00A87390">
        <w:rPr>
          <w:rFonts w:ascii="Garamond" w:hAnsi="Garamond"/>
          <w:sz w:val="22"/>
          <w:szCs w:val="22"/>
        </w:rPr>
        <w:t>607 13737 96th</w:t>
      </w:r>
      <w:r w:rsidRPr="00A87390">
        <w:rPr>
          <w:rFonts w:ascii="Garamond" w:hAnsi="Garamond"/>
          <w:sz w:val="22"/>
          <w:szCs w:val="22"/>
        </w:rPr>
        <w:t xml:space="preserve"> Avenue</w:t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  <w:t>Tel.</w:t>
      </w:r>
      <w:proofErr w:type="gramEnd"/>
      <w:r w:rsidRPr="00A87390">
        <w:rPr>
          <w:rFonts w:ascii="Garamond" w:hAnsi="Garamond"/>
          <w:sz w:val="22"/>
          <w:szCs w:val="22"/>
        </w:rPr>
        <w:t xml:space="preserve">  No.: (604) 588-6528 </w:t>
      </w:r>
    </w:p>
    <w:p w:rsidR="00923668" w:rsidRPr="00A87390" w:rsidRDefault="00923668" w:rsidP="00923668">
      <w:pPr>
        <w:tabs>
          <w:tab w:val="left" w:pos="3780"/>
        </w:tabs>
        <w:rPr>
          <w:rFonts w:ascii="Garamond" w:hAnsi="Garamond"/>
          <w:sz w:val="22"/>
          <w:szCs w:val="22"/>
        </w:rPr>
      </w:pPr>
      <w:r w:rsidRPr="00A87390">
        <w:rPr>
          <w:rFonts w:ascii="Garamond" w:hAnsi="Garamond"/>
          <w:sz w:val="22"/>
          <w:szCs w:val="22"/>
        </w:rPr>
        <w:t>Surrey, BC</w:t>
      </w:r>
      <w:r w:rsidR="00A87390" w:rsidRPr="00A87390">
        <w:rPr>
          <w:rFonts w:ascii="Garamond" w:hAnsi="Garamond"/>
          <w:sz w:val="22"/>
          <w:szCs w:val="22"/>
        </w:rPr>
        <w:t xml:space="preserve"> V3V 0C6</w:t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</w:r>
      <w:r w:rsidRPr="00A87390">
        <w:rPr>
          <w:rFonts w:ascii="Garamond" w:hAnsi="Garamond"/>
          <w:sz w:val="22"/>
          <w:szCs w:val="22"/>
        </w:rPr>
        <w:tab/>
        <w:t xml:space="preserve">Fax No.: (604) 588-1241 </w:t>
      </w:r>
    </w:p>
    <w:p w:rsidR="00923668" w:rsidRPr="00DC32B0" w:rsidRDefault="00923668" w:rsidP="00923668">
      <w:pPr>
        <w:tabs>
          <w:tab w:val="left" w:pos="3780"/>
        </w:tabs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_______________________________________________</w:t>
      </w:r>
    </w:p>
    <w:p w:rsidR="00923668" w:rsidRDefault="00923668" w:rsidP="00923668">
      <w:pPr>
        <w:tabs>
          <w:tab w:val="left" w:pos="3780"/>
        </w:tabs>
        <w:jc w:val="center"/>
        <w:rPr>
          <w:rFonts w:ascii="Garamond" w:hAnsi="Garamond"/>
          <w:b/>
          <w:u w:val="single"/>
        </w:rPr>
      </w:pPr>
    </w:p>
    <w:p w:rsidR="00923668" w:rsidRPr="006A303D" w:rsidRDefault="00923668" w:rsidP="00923668">
      <w:pPr>
        <w:tabs>
          <w:tab w:val="left" w:pos="378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6A303D">
        <w:rPr>
          <w:rFonts w:ascii="Garamond" w:hAnsi="Garamond"/>
          <w:b/>
          <w:sz w:val="28"/>
          <w:szCs w:val="28"/>
          <w:u w:val="single"/>
        </w:rPr>
        <w:t>POSTOPERATIVE PATIENT CARE</w:t>
      </w:r>
    </w:p>
    <w:p w:rsidR="00923668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Name: ___________________________________________________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Operation Performed: _______________________________________</w:t>
      </w:r>
    </w:p>
    <w:p w:rsidR="00923668" w:rsidRPr="00A87390" w:rsidRDefault="00923668" w:rsidP="00923668">
      <w:pPr>
        <w:tabs>
          <w:tab w:val="left" w:pos="3780"/>
        </w:tabs>
        <w:rPr>
          <w:rFonts w:ascii="Garamond" w:hAnsi="Garamond"/>
          <w:b/>
        </w:rPr>
      </w:pPr>
    </w:p>
    <w:p w:rsidR="00923668" w:rsidRPr="00A87390" w:rsidRDefault="00923668" w:rsidP="00923668">
      <w:pPr>
        <w:tabs>
          <w:tab w:val="left" w:pos="3780"/>
        </w:tabs>
        <w:rPr>
          <w:rFonts w:ascii="Garamond" w:hAnsi="Garamond"/>
          <w:b/>
        </w:rPr>
      </w:pPr>
      <w:r w:rsidRPr="00A87390">
        <w:rPr>
          <w:rFonts w:ascii="Garamond" w:hAnsi="Garamond"/>
          <w:b/>
        </w:rPr>
        <w:t>Instructions:</w:t>
      </w:r>
    </w:p>
    <w:p w:rsidR="00923668" w:rsidRPr="00A770C6" w:rsidRDefault="00923668" w:rsidP="00923668">
      <w:pPr>
        <w:tabs>
          <w:tab w:val="left" w:pos="3780"/>
        </w:tabs>
        <w:ind w:left="3600" w:hanging="3600"/>
        <w:jc w:val="both"/>
        <w:rPr>
          <w:rFonts w:ascii="Garamond" w:hAnsi="Garamond"/>
        </w:rPr>
      </w:pPr>
      <w:r w:rsidRPr="00A770C6">
        <w:rPr>
          <w:rFonts w:ascii="Garamond" w:hAnsi="Garamond"/>
        </w:rPr>
        <w:t xml:space="preserve">□ </w:t>
      </w:r>
      <w:proofErr w:type="gramStart"/>
      <w:r w:rsidRPr="00A770C6">
        <w:rPr>
          <w:rFonts w:ascii="Garamond" w:hAnsi="Garamond"/>
        </w:rPr>
        <w:t>Do</w:t>
      </w:r>
      <w:proofErr w:type="gramEnd"/>
      <w:r w:rsidRPr="00A770C6">
        <w:rPr>
          <w:rFonts w:ascii="Garamond" w:hAnsi="Garamond"/>
        </w:rPr>
        <w:t xml:space="preserve"> not remove splint/ dressing</w:t>
      </w:r>
      <w:r w:rsidRPr="00A770C6">
        <w:rPr>
          <w:rFonts w:ascii="Garamond" w:hAnsi="Garamond"/>
        </w:rPr>
        <w:tab/>
        <w:t xml:space="preserve">□ Remove dressing after 72 hours. Replace with clean dry dressing OK to bathe wound after 72 hours. </w:t>
      </w:r>
    </w:p>
    <w:p w:rsidR="00923668" w:rsidRPr="00A770C6" w:rsidRDefault="00923668" w:rsidP="00923668">
      <w:pPr>
        <w:tabs>
          <w:tab w:val="left" w:pos="3780"/>
        </w:tabs>
        <w:ind w:left="3600" w:hanging="3600"/>
        <w:jc w:val="both"/>
        <w:rPr>
          <w:rFonts w:ascii="Garamond" w:hAnsi="Garamond"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Keep extremity elevated above the level of the heart for 3-4 days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Ice the extremity (20 minutes at a time) for the first few days to reduce swelling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Do not use a sling.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>Rest the extremity on pillows and while sleeping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Take Advil, Tylenol, or Tylenol #3's as tolerated for extra pain control (do not combine Tylenol and Tylenol #3's at the same time) 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Contact my office, your GP, or go to the emergency room if: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You have unbearable pain, not controlled with the above methods 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You have ongoing drainage after 48 hours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You have increased swelling and redness tracking up the extremity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sym w:font="Wingdings 2" w:char="F0F6"/>
      </w:r>
      <w:r w:rsidRPr="00A770C6">
        <w:rPr>
          <w:rFonts w:ascii="Garamond" w:hAnsi="Garamond"/>
        </w:rPr>
        <w:t xml:space="preserve"> You develop a high fever in the first few days after surgery.</w:t>
      </w:r>
    </w:p>
    <w:p w:rsidR="00923668" w:rsidRPr="00A87390" w:rsidRDefault="00923668" w:rsidP="00923668">
      <w:pPr>
        <w:tabs>
          <w:tab w:val="left" w:pos="3780"/>
        </w:tabs>
        <w:rPr>
          <w:rFonts w:ascii="Garamond" w:hAnsi="Garamond"/>
          <w:b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87390">
        <w:rPr>
          <w:rFonts w:ascii="Garamond" w:hAnsi="Garamond"/>
          <w:b/>
        </w:rPr>
        <w:t>Check List</w:t>
      </w:r>
      <w:r w:rsidRPr="00A770C6">
        <w:rPr>
          <w:rFonts w:ascii="Garamond" w:hAnsi="Garamond"/>
        </w:rPr>
        <w:t>: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□ Prescription ____________________________________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□ Physiotherapy</w:t>
      </w:r>
      <w:r w:rsidRPr="00A770C6">
        <w:rPr>
          <w:rFonts w:ascii="Garamond" w:hAnsi="Garamond"/>
        </w:rPr>
        <w:tab/>
        <w:t xml:space="preserve">□ </w:t>
      </w:r>
      <w:proofErr w:type="gramStart"/>
      <w:r w:rsidRPr="00A770C6">
        <w:rPr>
          <w:rFonts w:ascii="Garamond" w:hAnsi="Garamond"/>
        </w:rPr>
        <w:t>Patient  Choice</w:t>
      </w:r>
      <w:proofErr w:type="gramEnd"/>
      <w:r w:rsidRPr="00A770C6">
        <w:rPr>
          <w:rFonts w:ascii="Garamond" w:hAnsi="Garamond"/>
        </w:rPr>
        <w:tab/>
      </w:r>
      <w:r w:rsidRPr="00A770C6">
        <w:rPr>
          <w:rFonts w:ascii="Garamond" w:hAnsi="Garamond"/>
        </w:rPr>
        <w:tab/>
        <w:t xml:space="preserve">□ Other ________ </w:t>
      </w:r>
    </w:p>
    <w:p w:rsidR="00923668" w:rsidRPr="00A770C6" w:rsidRDefault="00923668" w:rsidP="00923668">
      <w:pPr>
        <w:pBdr>
          <w:bottom w:val="single" w:sz="12" w:space="1" w:color="auto"/>
        </w:pBd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□ Self Physio</w:t>
      </w:r>
    </w:p>
    <w:p w:rsidR="00923668" w:rsidRPr="00A770C6" w:rsidRDefault="00923668" w:rsidP="00923668">
      <w:pPr>
        <w:pBdr>
          <w:bottom w:val="single" w:sz="12" w:space="1" w:color="auto"/>
        </w:pBdr>
        <w:tabs>
          <w:tab w:val="left" w:pos="3780"/>
        </w:tabs>
        <w:rPr>
          <w:rFonts w:ascii="Garamond" w:hAnsi="Garamond"/>
        </w:rPr>
      </w:pPr>
    </w:p>
    <w:p w:rsidR="00923668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E16472" w:rsidRDefault="00923668" w:rsidP="00923668">
      <w:pPr>
        <w:tabs>
          <w:tab w:val="left" w:pos="3780"/>
        </w:tabs>
        <w:rPr>
          <w:rFonts w:ascii="Garamond" w:hAnsi="Garamond"/>
          <w:b/>
        </w:rPr>
      </w:pPr>
      <w:r w:rsidRPr="00E16472">
        <w:rPr>
          <w:rFonts w:ascii="Garamond" w:hAnsi="Garamond"/>
          <w:b/>
        </w:rPr>
        <w:t xml:space="preserve">FOLLOW UP: 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 xml:space="preserve">□ Family Doctor </w:t>
      </w:r>
      <w:r>
        <w:rPr>
          <w:rFonts w:ascii="Garamond" w:hAnsi="Garamond"/>
        </w:rPr>
        <w:t>10</w:t>
      </w:r>
      <w:r w:rsidRPr="00A770C6">
        <w:rPr>
          <w:rFonts w:ascii="Garamond" w:hAnsi="Garamond"/>
        </w:rPr>
        <w:t>-1</w:t>
      </w:r>
      <w:r>
        <w:rPr>
          <w:rFonts w:ascii="Garamond" w:hAnsi="Garamond"/>
        </w:rPr>
        <w:t>4</w:t>
      </w:r>
      <w:r w:rsidRPr="00A770C6">
        <w:rPr>
          <w:rFonts w:ascii="Garamond" w:hAnsi="Garamond"/>
        </w:rPr>
        <w:t xml:space="preserve"> days</w:t>
      </w:r>
      <w:r>
        <w:rPr>
          <w:rFonts w:ascii="Garamond" w:hAnsi="Garamond"/>
        </w:rPr>
        <w:t xml:space="preserve"> (patient to make appointment)</w:t>
      </w:r>
      <w:r>
        <w:rPr>
          <w:rFonts w:ascii="Garamond" w:hAnsi="Garamond"/>
        </w:rPr>
        <w:tab/>
      </w:r>
      <w:r w:rsidRPr="00A770C6">
        <w:rPr>
          <w:rFonts w:ascii="Garamond" w:hAnsi="Garamond"/>
        </w:rPr>
        <w:t>for sutures</w:t>
      </w:r>
      <w:r w:rsidRPr="00A770C6">
        <w:rPr>
          <w:rFonts w:ascii="Garamond" w:hAnsi="Garamond"/>
        </w:rPr>
        <w:tab/>
        <w:t>wound check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□ Dr. Jackson; location □ Ortho C</w:t>
      </w:r>
      <w:r>
        <w:rPr>
          <w:rFonts w:ascii="Garamond" w:hAnsi="Garamond"/>
        </w:rPr>
        <w:t>ast Clinic</w:t>
      </w:r>
      <w:r w:rsidRPr="00A770C6">
        <w:rPr>
          <w:rFonts w:ascii="Garamond" w:hAnsi="Garamond"/>
        </w:rPr>
        <w:t>: __</w:t>
      </w:r>
      <w:r>
        <w:rPr>
          <w:rFonts w:ascii="Garamond" w:hAnsi="Garamond"/>
        </w:rPr>
        <w:t>_______________________________</w:t>
      </w:r>
    </w:p>
    <w:p w:rsidR="00923668" w:rsidRDefault="00923668" w:rsidP="00923668">
      <w:pPr>
        <w:tabs>
          <w:tab w:val="left" w:pos="3780"/>
        </w:tabs>
        <w:rPr>
          <w:rFonts w:ascii="Garamond" w:hAnsi="Garamond"/>
        </w:rPr>
      </w:pPr>
      <w:r>
        <w:rPr>
          <w:rFonts w:ascii="Garamond" w:hAnsi="Garamond"/>
        </w:rPr>
        <w:t>Jim Pattison Outpatient Care and Surgery Centre, 2</w:t>
      </w:r>
      <w:r w:rsidRPr="00C61061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Floor (9750 140</w:t>
      </w:r>
      <w:r w:rsidRPr="00C6106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St. Surrey, BC)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 xml:space="preserve">                                     □ Office: ________________________________</w:t>
      </w:r>
      <w:r>
        <w:rPr>
          <w:rFonts w:ascii="Garamond" w:hAnsi="Garamond"/>
        </w:rPr>
        <w:t xml:space="preserve"> 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 xml:space="preserve">                                     □ Call for Appointment, 604-588-6528</w:t>
      </w:r>
      <w:r>
        <w:rPr>
          <w:rFonts w:ascii="Garamond" w:hAnsi="Garamond"/>
        </w:rPr>
        <w:t xml:space="preserve"> ext. 1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  <w:r w:rsidRPr="00A770C6">
        <w:rPr>
          <w:rFonts w:ascii="Garamond" w:hAnsi="Garamond"/>
        </w:rPr>
        <w:t>X-Ray:   □ NO       □ YES            Views: _____________________________________________</w:t>
      </w:r>
    </w:p>
    <w:p w:rsidR="00923668" w:rsidRPr="00A770C6" w:rsidRDefault="00923668" w:rsidP="00923668">
      <w:pPr>
        <w:tabs>
          <w:tab w:val="left" w:pos="3780"/>
        </w:tabs>
        <w:rPr>
          <w:rFonts w:ascii="Garamond" w:hAnsi="Garamond"/>
        </w:rPr>
      </w:pPr>
    </w:p>
    <w:p w:rsidR="00923668" w:rsidRPr="00C67C8E" w:rsidRDefault="00923668" w:rsidP="00923668">
      <w:pPr>
        <w:tabs>
          <w:tab w:val="left" w:pos="3780"/>
        </w:tabs>
        <w:rPr>
          <w:rFonts w:ascii="Arial Narrow" w:hAnsi="Arial Narrow"/>
        </w:rPr>
      </w:pPr>
      <w:r>
        <w:t>Note: All “</w:t>
      </w:r>
      <w:r w:rsidRPr="00A770C6">
        <w:t>forms” should be dropped off at the office. There is a charge. Allow 3 weeks for completion.</w:t>
      </w:r>
      <w:r>
        <w:rPr>
          <w:rFonts w:ascii="Arial Narrow" w:hAnsi="Arial Narrow"/>
        </w:rPr>
        <w:t xml:space="preserve"> </w:t>
      </w:r>
    </w:p>
    <w:p w:rsidR="00AD48A4" w:rsidRDefault="00AD48A4"/>
    <w:sectPr w:rsidR="00AD48A4" w:rsidSect="00C67C8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68"/>
    <w:rsid w:val="005418A8"/>
    <w:rsid w:val="00923668"/>
    <w:rsid w:val="00A87390"/>
    <w:rsid w:val="00A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Karen Jackson</cp:lastModifiedBy>
  <cp:revision>2</cp:revision>
  <dcterms:created xsi:type="dcterms:W3CDTF">2015-10-17T00:15:00Z</dcterms:created>
  <dcterms:modified xsi:type="dcterms:W3CDTF">2015-10-17T00:15:00Z</dcterms:modified>
</cp:coreProperties>
</file>